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59" w:rsidRDefault="008E2459" w:rsidP="008E2459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E2459" w:rsidRDefault="008E2459" w:rsidP="008E2459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E2459" w:rsidRDefault="008E2459" w:rsidP="008E245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ESTRATTO DEL </w:t>
      </w:r>
      <w:r>
        <w:rPr>
          <w:rFonts w:ascii="Times New Roman" w:hAnsi="Times New Roman"/>
          <w:b/>
          <w:sz w:val="24"/>
          <w:szCs w:val="24"/>
          <w:lang w:eastAsia="ar-SA"/>
        </w:rPr>
        <w:t>VERBALE CONSIGLIO DIRETTIVO N. 12 (seduta del 18/11/2022)</w:t>
      </w:r>
    </w:p>
    <w:p w:rsidR="008E2459" w:rsidRDefault="008E2459" w:rsidP="008E2459">
      <w:pPr>
        <w:spacing w:after="0" w:line="240" w:lineRule="auto"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E2459" w:rsidRDefault="008E2459" w:rsidP="008E2459">
      <w:pPr>
        <w:pStyle w:val="Paragrafoelenco"/>
        <w:tabs>
          <w:tab w:val="left" w:pos="142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DELIBERA DI NOMINA RESPONSABILE PER LA PREVENZIONE DELLA CORRUZIONE E PER LA TRASPARENZA</w:t>
      </w:r>
    </w:p>
    <w:p w:rsidR="008E2459" w:rsidRDefault="008E2459" w:rsidP="008E245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</w:p>
    <w:p w:rsidR="008E2459" w:rsidRDefault="008E2459" w:rsidP="008E245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AL N. 12 Nomina nuovo Responsabile (senza carica gestionale all’interno del Consiglio) per la Prevenzione della corruzione ex art. 1 co. 7 L. 192/12 e per la Trasparenza ex art. 43 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 33/2013 in sostituzione dell’attuale responsabile dott. Tiziano Palma.</w:t>
      </w:r>
    </w:p>
    <w:p w:rsidR="008E2459" w:rsidRDefault="008E2459" w:rsidP="008E245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Direttivo delibera di nominare il Dott. Gianfranco Bastiani Responsabile per la Prevenzione della corruzione ex art. 1 co. 7 L. 192/12 e per la Trasparenza ex art. 43 D.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 33/2013 in sostituzione dell’attuale responsabile dott. Tiziano Palma che dal 31/08/2022 ricopre la carica di Tesoriere dell’Ordine.</w:t>
      </w:r>
    </w:p>
    <w:p w:rsidR="008E2459" w:rsidRDefault="008E2459" w:rsidP="008E245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E2459" w:rsidRDefault="008E2459" w:rsidP="008E245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E2459" w:rsidRDefault="008E2459" w:rsidP="008E245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Il Segretario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Il Presidente</w:t>
      </w:r>
    </w:p>
    <w:p w:rsidR="008E2459" w:rsidRDefault="008E2459" w:rsidP="008E245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Dott. Filippo Capriotti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Dott.ssa Fiorella De Angelis</w:t>
      </w:r>
    </w:p>
    <w:p w:rsidR="00940A3F" w:rsidRDefault="00940A3F">
      <w:bookmarkStart w:id="0" w:name="_GoBack"/>
      <w:bookmarkEnd w:id="0"/>
    </w:p>
    <w:sectPr w:rsidR="00940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90"/>
    <w:rsid w:val="00270090"/>
    <w:rsid w:val="008E2459"/>
    <w:rsid w:val="0094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DFBFB-C1AF-4050-A9BA-5D7A5C8B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459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245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E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2</cp:revision>
  <dcterms:created xsi:type="dcterms:W3CDTF">2023-06-20T10:09:00Z</dcterms:created>
  <dcterms:modified xsi:type="dcterms:W3CDTF">2023-06-20T10:10:00Z</dcterms:modified>
</cp:coreProperties>
</file>