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9B71" w14:textId="503C7782" w:rsidR="00B14DB2" w:rsidRDefault="00166AB6">
      <w:pPr>
        <w:rPr>
          <w:sz w:val="28"/>
          <w:szCs w:val="28"/>
        </w:rPr>
      </w:pPr>
      <w:r w:rsidRPr="00166AB6">
        <w:rPr>
          <w:sz w:val="28"/>
          <w:szCs w:val="28"/>
        </w:rPr>
        <w:t>PERSONALE A TEMPO DETERMI</w:t>
      </w:r>
      <w:r>
        <w:rPr>
          <w:sz w:val="28"/>
          <w:szCs w:val="28"/>
        </w:rPr>
        <w:t>NA</w:t>
      </w:r>
      <w:r w:rsidRPr="00166AB6">
        <w:rPr>
          <w:sz w:val="28"/>
          <w:szCs w:val="28"/>
        </w:rPr>
        <w:t>TO</w:t>
      </w:r>
    </w:p>
    <w:p w14:paraId="5DA1FE6B" w14:textId="77777777" w:rsidR="00166AB6" w:rsidRPr="00166AB6" w:rsidRDefault="00166AB6">
      <w:pPr>
        <w:rPr>
          <w:sz w:val="28"/>
          <w:szCs w:val="28"/>
        </w:rPr>
      </w:pPr>
    </w:p>
    <w:p w14:paraId="1D78BE1E" w14:textId="2D38E4AE" w:rsidR="00166AB6" w:rsidRPr="00166AB6" w:rsidRDefault="00166AB6">
      <w:pPr>
        <w:rPr>
          <w:sz w:val="28"/>
          <w:szCs w:val="28"/>
        </w:rPr>
      </w:pPr>
      <w:r w:rsidRPr="00166AB6">
        <w:rPr>
          <w:sz w:val="28"/>
          <w:szCs w:val="28"/>
        </w:rPr>
        <w:t>N. 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66AB6">
        <w:rPr>
          <w:sz w:val="28"/>
          <w:szCs w:val="28"/>
        </w:rPr>
        <w:t xml:space="preserve"> B1</w:t>
      </w:r>
      <w:r w:rsidRPr="00166AB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66AB6">
        <w:rPr>
          <w:sz w:val="28"/>
          <w:szCs w:val="28"/>
        </w:rPr>
        <w:t>Part-time al 75%</w:t>
      </w:r>
    </w:p>
    <w:sectPr w:rsidR="00166AB6" w:rsidRPr="00166A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B6"/>
    <w:rsid w:val="00002CDA"/>
    <w:rsid w:val="00157C4B"/>
    <w:rsid w:val="00166AB6"/>
    <w:rsid w:val="00B1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02BB"/>
  <w15:chartTrackingRefBased/>
  <w15:docId w15:val="{23690939-4BA9-4BF4-92A8-A12B2412F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66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66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66AB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6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6AB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66A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66A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66A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66A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66AB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66A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66AB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66AB6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66AB6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66A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66A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66A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66A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66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66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66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66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66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66A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66A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66AB6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66AB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66AB6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66AB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</dc:creator>
  <cp:keywords/>
  <dc:description/>
  <cp:lastModifiedBy>PC02</cp:lastModifiedBy>
  <cp:revision>1</cp:revision>
  <dcterms:created xsi:type="dcterms:W3CDTF">2026-09-24T12:25:00Z</dcterms:created>
  <dcterms:modified xsi:type="dcterms:W3CDTF">2026-09-24T12:28:00Z</dcterms:modified>
</cp:coreProperties>
</file>