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DECRETO DEL PRESIDENTE DELLA REPUBBLICA 16 aprile 2013, n. 62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Regolamento recante codice di comportamento dei dipendenti pubblici,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 norma dell'articolo 54 del decreto legislativo 30 marzo 2001, n.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165. (13G00104)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(GU n.129 del 4-6-2013)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Vigente al: 4-6-2013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IL PRESIDENTE DELLA REPUBBLICA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Visto l'articolo 87, quinto comma, della Costituzione;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Visto l'articolo 17, comma 1, della legge 23 agosto 1988, n. 400;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Visto il decreto legislativo 30 marzo 2001, n. 165, recante "Norme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generali sull'ordinamento del lavoro alle dipendenze delle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amministrazioni pubbliche";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Visto, in particolare, l'articolo 54 del decreto legislativo n. 165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 2001, come sostituito dall'articolo 1, comma 44, della legge 6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novembre 2012, n. 190, che prevede l'emanazione di un Codice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comportamento dei dipendenti delle pubbliche amministrazioni al fine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 assicurare la qualita' dei servizi, la prevenzione dei fenomeni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corruzione, il rispetto dei doveri costituzionali di diligenza,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lealta', imparzialita' e servizio esclusivo alla cura dell'interesse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pubblico;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Visto il decreto del Ministro per la funzione pubblica 28 novembre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2000, recante "Codice di comportamento dei dipendenti delle pubbliche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amministrazioni", pubblicato nella Gazzetta Ufficiale n. 84 del 10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aprile 2001;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Vista l'intesa intervenuta in sede di Conferenza unificata di cui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all'articolo 8 del decreto legislativo 28 agosto 1997, n. 281, nella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seduta del 7 febbraio 2013;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Udito il parere del Consiglio di Stato, espresso dalla Sezione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consultiva per gli atti normativi nell'Adunanza del 21 febbraio 2013;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Ritenuto di non poter accogliere le seguenti osservazioni contenute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nel citato parere del Consiglio di Stato con le quali si chiede: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estendere, all'articolo 2, l'ambito soggettivo di applicazione del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presente Codice a tutti i pubblici dipendenti, in considerazione del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fatto che l'articolo 54 del decreto legislativo n. 165 del 2001, come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modificato dall'articolo 1, comma 44, della legge n. 190 del 2012,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trova applicazione soltanto ai pubblici dipendenti il cui rapporto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lavoro e' regolato contrattualmente; di prevedere, all'articolo 5, 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valutazione, da parte dell'amministrazione, della compatibilita'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dell'adesione o dell'appartenenza del dipendente ad associazioni o ad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organizzazioni, in quanto, assolto l'obbligo di comunicazione da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parte del dipendente, l'amministrazione non appare legittimata,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via preventiva e generale, a sindacare la scelta associativa;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estendere l'obbligo di informazione di cui all'articolo 6, comma 1,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ai rapporti di collaborazione non retribuiti, in considerazione del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fatto che la finalita' della norma e' quella di far emergere solo 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rapporti intrattenuti dal dipendente con soggetti esterni che abbiano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risvolti di carattere economico; di eliminare, all'articolo 15, comma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2, il passaggio, agli uffici di disciplina, anche delle funzioni dei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comitati o uffici etici, in quanto uffici non piu' previsti dalla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vigente normativa;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Vista la deliberazione del Consiglio dei Ministri, adottata nella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riunione dell'8 marzo 2013;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Sulla proposta del Ministro per la pubblica amministrazione e 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semplificazione;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 m a n 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il seguente regolamento: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1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Disposizioni di carattere generale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Il presente codice di comportamento, di seguito denominato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"Codice", definisce, ai fini dell'articolo 54 del decreto legislativo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30 marzo 2001, n. 165, i doveri minimi di diligenza, lealta',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lastRenderedPageBreak/>
        <w:t>imparzialita' e buona condotta che i pubblici dipendenti sono tenuti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ad osservare.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Le previsioni del presente Codice sono integrate e specificate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dai codici di comportamento adottati dalle singole amministrazioni ai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sensi dell'articolo 54, comma 5, del citato decreto legislativo n.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165 del 2001.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2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Ambito di applicazione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Il presente codice si applica ai dipendenti delle pubbliche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amministrazioni di cui all'articolo 1, comma 2, del decreto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legislativo 30 marzo 2001, n. 165, il cui rapporto di lavoro e'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disciplinato in base all'articolo 2, commi 2 e 3, del medesimo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decreto.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Fermo restando quanto previsto dall'articolo 54, comma 4, del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decreto legislativo 30 marzo 2001, n. 165, le norme contenute nel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presente codice costituiscono principi di comportamento per 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restanti categorie di personale di cui all'articolo 3 del citato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decreto n. 165 del 2001, in quanto compatibili con le disposizioni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dei rispettivi ordinamenti.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3. Le pubbliche amministrazioni di cui all'articolo 1, comma 2, del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decreto legislativo n. 165 del 2001 estendono, per quanto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compatibili, gli obblighi di condotta previsti dal presente codice 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tutti i collaboratori o consulenti, con qualsiasi tipologia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contratto o incarico e a qualsiasi titolo, ai titolari di organi e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incarichi negli uffici di diretta collaborazione delle autorita'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politiche, nonche' nei confronti dei collaboratori a qualsiasi titolo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 imprese fornitrici di beni o servizi e che realizzano opere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favore dell'amministrazione. A tale fine, negli atti di incarico 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nei contratti di acquisizioni delle collaborazioni, delle consulenze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 dei servizi, le amministrazioni inseriscono apposite disposizioni 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clausole di risoluzione o decadenza del rapporto in caso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violazione degli obblighi derivanti dal presente codice.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4. Le disposizioni del presente codice si applicano alle regioni 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statuto speciale e alle province autonome di Trento e di Bolzano nel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rispetto delle attribuzioni derivanti dagli statuti speciali e delle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relative norme di attuazione, in materia di organizzazione 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contrattazione collettiva del proprio personale, di quello dei loro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enti funzionali e di quello degli enti locali del rispettivo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territorio.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3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Principi generali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Il dipendente osserva la Costituzione, servendo la Nazione con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disciplina ed onore e conformando la propria condotta ai principi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buon andamento e imparzialita' dell'azione amministrativa. Il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dipendente svolge i propri compiti nel rispetto della legge,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perseguendo l'interesse pubblico senza abusare della posizione o dei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poteri di cui e' titolare.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Il dipendente rispetta altresi' i principi di integrita',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correttezza, buona fede, proporzionalita', obiettivita', trasparenza,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equita' e ragionevolezza e agisce in posizione di indipendenza 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imparzialita', astenendosi in caso di conflitto di interessi.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3. Il dipendente non usa a fini privati le informazioni di cui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dispone per ragioni di ufficio, evita situazioni e comportamenti che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possano ostacolare il corretto adempimento dei compiti o nuocere agli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interessi o all'immagine della pubblica amministrazione. Prerogative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 poteri pubblici sono esercitati unicamente per le finalita'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interesse generale per le quali sono stati conferiti.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4. Il dipendente esercita i propri compiti orientando l'azione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amministrativa alla massima economicita', efficienza ed efficacia. 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gestione di risorse pubbliche ai fini dello svolgimento delle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attivita' amministrative deve seguire una logica di contenimento dei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costi, che non pregiudichi la qualita' dei risultati.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lastRenderedPageBreak/>
        <w:t>5. Nei rapporti con i destinatari dell'azione amministrativa, il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dipendente assicura la piena parita' di trattamento a parita'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condizioni, astenendosi, altresi', da azioni arbitrarie che abbiano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effetti negativi sui destinatari dell'azione amministrativa o che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comportino discriminazioni basate su sesso, nazionalita', origine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etnica, caratteristiche genetiche, lingua, religione o credo,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convinzioni personali o politiche, appartenenza a una minoranza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nazionale, disabilita', condizioni sociali o di salute, eta' 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orientamento sessuale o su altri diversi fattori.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6. Il dipendente dimostra la massima disponibilita' 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collaborazione nei rapporti con le altre pubbliche amministrazioni,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assicurando lo scambio e la trasmissione delle informazioni e dei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dati in qualsiasi forma anche telematica, nel rispetto della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normativa vigente.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4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Regali, compensi e altre utilita'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Il dipendente non chiede, ne' sollecita, per se' o per altri,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regali o altre utilita'.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Il dipendente non accetta, per se' o per altri, regali o altre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utilita', salvo quelli d'uso di modico valore effettuati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occasionalmente nell'ambito delle normali relazioni di cortesia 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nell'ambito delle consuetudini internazionali. In ogni caso,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indipendentemente dalla circostanza che il fatto costituisca reato,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il dipendente non chiede, per se' o per altri, regali o altre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utilita', neanche di modico valore a titolo di corrispettivo per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compiere o per aver compiuto un atto del proprio ufficio da soggetti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che possano trarre benefici da decisioni o attivita' inerenti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all'ufficio, ne' da soggetti nei cui confronti e' o sta per essere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chiamato a svolgere o a esercitare attivita' o potesta' proprie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dell'ufficio ricoperto.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3. Il dipendente non accetta, per se' o per altri, da un proprio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subordinato, direttamente o indirettamente, regali o altre utilita',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salvo quelli d'uso di modico valore. Il dipendente non offre,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direttamente o indirettamente, regali o altre utilita' a un proprio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sovraordinato, salvo quelli d'uso di modico valore.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4. I regali e le altre utilita' comunque ricevuti fuori dai casi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consentiti dal presente articolo, a cura dello stesso dipendente cui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siano pervenuti, sono immediatamente messi a disposizione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dell'Amministrazione per la restituzione o per essere devoluti a fini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istituzionali.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5. Ai fini del presente articolo, per regali o altre utilita'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modico valore si intendono quelle di valore non superiore, in via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orientativa, a 150 euro, anche sotto forma di sconto. I codici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comportamento adottati dalle singole amministrazioni possono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prevedere limiti inferiori, anche fino all'esclusione della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possibilita' di riceverli, in relazione alle caratteristiche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dell'ente e alla tipologia delle mansioni.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6. Il dipendente non accetta incarichi di collaborazione da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soggetti privati che abbiano, o abbiano avuto nel biennio precedente,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un interesse economico significativo in decisioni o attivita'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inerenti all'ufficio di appartenenza.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7. Al fine di preservare il prestigio e l'imparzialita'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dell'amministrazione, il responsabile dell'ufficio vigila sulla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corretta applicazione del presente articolo.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5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Partecipazione ad associazioni e organizzazioni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Nel rispetto della disciplina vigente del diritto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associazione, il dipendente comunica tempestivamente al responsabile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dell'ufficio di appartenenza la propria adesione o appartenenza ad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associazioni od organizzazioni, a prescindere dal loro carattere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riservato o meno, i cui ambiti di interessi possano interferire con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lo svolgimento dell'attivita' dell'ufficio. Il presente comma non si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lastRenderedPageBreak/>
        <w:t>applica all'adesione a partiti politici o a sindacati.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Il pubblico dipendente non costringe altri dipendenti ad aderire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ad associazioni od organizzazioni, ne' esercita pressioni a tale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fine, promettendo vantaggi o prospettando svantaggi di carriera.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6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Comunicazione degli interessi finanziari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 conflitti d'interesse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Fermi restando gli obblighi di trasparenza previsti da leggi 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regolamenti, il dipendente, all'atto dell'assegnazione all'ufficio,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informa per iscritto il dirigente dell'ufficio di tutti i rapporti,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diretti o indiretti, di collaborazione con soggetti privati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qualunque modo retribuiti che lo stesso abbia o abbia avuto negli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ultimi tre anni, precisando: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a) se in prima persona, o suoi parenti o affini entro il secondo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grado, il coniuge o il convivente abbiano ancora rapporti finanziari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 il soggetto con cui ha avuto i predetti rapporti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collaborazione;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b) se tali rapporti siano intercorsi o intercorrano con soggetti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che abbiano interessi in attivita' o decisioni inerenti all'ufficio,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limitatamente alle pratiche a lui affidate.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Il dipendente si astiene dal prendere decisioni o svolgere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attivita' inerenti alle sue mansioni in situazioni di conflitto,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anche potenziale, di interessi con interessi personali, del coniuge,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 conviventi, di parenti, di affini entro il secondo grado. Il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conflitto puo' riguardare interessi di qualsiasi natura, anche non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patrimoniali, come quelli derivanti dall'intento di voler assecondare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pressioni politiche, sindacali o dei superiori gerarchici.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7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Obbligo di astensione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Il dipendente si astiene dal partecipare all'adozione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decisioni o ad attivita' che possano coinvolgere interessi propri,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ovvero di suoi parenti, affini entro il secondo grado, del coniuge 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 conviventi, oppure di persone con le quali abbia rapporti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frequentazione abituale, ovvero, di soggetti od organizzazioni con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cui egli o il coniuge abbia causa pendente o grave inimicizia 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rapporti di credito o debito significativi, ovvero di soggetti od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organizzazioni di cui sia tutore, curatore, procuratore o agente,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ovvero di enti, associazioni anche non riconosciute, comitati,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societa' o stabilimenti di cui sia amministratore o gerente 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dirigente. Il dipendente si astiene in ogni altro caso in cui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esistano gravi ragioni di convenienza. Sull'astensione decide il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responsabile dell'ufficio di appartenenza.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8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Prevenzione della corruzione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Il dipendente rispetta le misure necessarie alla prevenzione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degli illeciti nell'amministrazione. In particolare, il dipendente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rispetta le prescrizioni contenute nel piano per la prevenzione della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corruzione, presta la sua collaborazione al responsabile della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prevenzione della corruzione e, fermo restando l'obbligo di denuncia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all'autorita' giudiziaria, segnala al proprio superiore gerarchico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eventuali situazioni di illecito nell'amministrazione di cui sia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venuto a conoscenza.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9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Trasparenza e tracciabilita'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Il dipendente assicura l'adempimento degli obblighi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trasparenza previsti in capo alle pubbliche amministrazioni secondo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le disposizioni normative vigenti, prestando la massima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collaborazione nell'elaborazione, reperimento e trasmissione dei dati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sottoposti all'obbligo di pubblicazione sul sito istituzionale.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La tracciabilita' dei processi decisionali adottati dai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dipendenti deve essere, in tutti i casi, garantita attraverso un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adeguato supporto documentale, che consenta in ogni momento 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lastRenderedPageBreak/>
        <w:t>replicabilita'.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10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Comportamento nei rapporti privati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Nei rapporti privati, comprese le relazioni extralavorative con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pubblici ufficiali nell'esercizio delle loro funzioni, il dipendente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non sfrutta, ne' menziona la posizione che ricopre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nell'amministrazione per ottenere utilita' che non gli spettino e non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assume nessun altro comportamento che possa nuocere all'immagine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dell'amministrazione.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11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Comportamento in servizio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Fermo restando il rispetto dei termini del procedimento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amministrativo, il dipendente, salvo giustificato motivo, non ritarda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ne' adotta comportamenti tali da far ricadere su altri dipendenti il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compimento di attivita' o l'adozione di decisioni di propria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spettanza.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Il dipendente utilizza i permessi di astensione dal lavoro,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comunque denominati, nel rispetto delle condizioni previste dalla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legge, dai regolamenti e dai contratti collettivi.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3. Il dipendente utilizza il materiale o le attrezzature di cui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dispone per ragioni di ufficio e i servizi telematici e telefonici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dell'ufficio nel rispetto dei vincoli posti dall'amministrazione. Il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dipendente utilizza i mezzi di trasporto dell'amministrazione a sua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disposizione soltanto per lo svolgimento dei compiti d'ufficio,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astenendosi dal trasportare terzi, se non per motivi d'ufficio.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12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Rapporti con il pubblico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Il dipendente in rapporto con il pubblico si fa riconoscere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attraverso l'esposizione in modo visibile del badge od altro supporto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identificativo messo a disposizione dall'amministrazione, salvo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diverse disposizioni di servizio, anche in considerazione della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sicurezza dei dipendenti, opera con spirito di servizio, correttezza,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cortesia e disponibilita' e, nel rispondere alla corrispondenza, 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chiamate telefoniche e ai messaggi di posta elettronica, opera nella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maniera piu' completa e accurata possibile. Qualora non sia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competente per posizione rivestita o per materia, indirizza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l'interessato al funzionario o ufficio competente della medesima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amministrazione. Il dipendente, fatte salve le norme sul segreto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d'ufficio, fornisce le spiegazioni che gli siano richieste in ordine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 comportamento proprio e di altri dipendenti dell'ufficio dei quali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ha la responsabilita' od il coordinamento. Nelle operazioni da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svolgersi e nella trattazione delle pratiche il dipendente rispetta,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salvo diverse esigenze di servizio o diverso ordine di priorita'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stabilito dall'amministrazione, l'ordine cronologico e non rifiuta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prestazioni a cui sia tenuto con motivazioni generiche. Il dipendente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rispetta gli appuntamenti con i cittadini e risponde senza ritardo ai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loro reclami.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Salvo il diritto di esprimere valutazioni e diffondere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informazioni a tutela dei diritti sindacali, il dipendente si astiene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da dichiarazioni pubbliche offensive nei confronti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dell'amministrazione.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3. Il dipendente che svolge la sua attivita' lavorativa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un'amministrazione che fornisce servizi al pubblico cura il rispetto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degli standard di qualita' e di quantita' fissati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dall'amministrazione anche nelle apposite carte dei servizi. Il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dipendente opera al fine di assicurare la continuita' del servizio,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 consentire agli utenti la scelta tra i diversi erogatori e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fornire loro informazioni sulle modalita' di prestazione del servizio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 sui livelli di qualita'.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4. Il dipendente non assume impegni ne' anticipa l'esito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decisioni o azioni proprie o altrui inerenti all'ufficio, al di fuori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dei casi consentiti. Fornisce informazioni e notizie relative ad atti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lastRenderedPageBreak/>
        <w:t>od operazioni amministrative, in corso o conclusi, nelle ipotesi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previste dalle disposizioni di legge e regolamentari in materia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accesso, informando sempre gli interessati della possibilita'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avvalersi anche dell'Ufficio per le relazioni con il pubblico.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Rilascia copie ed estratti di atti o documenti secondo la sua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competenza, con le modalita' stabilite dalle norme in materia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accesso e dai regolamenti della propria amministrazione.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5. Il dipendente osserva il segreto d'ufficio e la normativa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materia di tutela e trattamento dei dati personali e, qualora sia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richiesto oralmente di fornire informazioni, atti, documenti non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accessibili tutelati dal segreto d'ufficio o dalle disposizioni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materia di dati personali, informa il richiedente dei motivi che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ostano all'accoglimento della richiesta. Qualora non sia competente 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provvedere in merito alla richiesta cura, sulla base delle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disposizioni interne, che la stessa venga inoltrata all'ufficio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competente della medesima amministrazione.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13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Disposizioni particolari per i dirigenti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Ferma restando l'applicazione delle altre disposizioni del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Codice, le norme del presente articolo si applicano ai dirigenti, ivi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compresi i titolari di incarico ai sensi dell'articolo 19, comma 6,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 decreto legislativo n. 165 del 2001 e dell'articolo 110 del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decreto legislativo 18 agosto 2000, n. 267, ai soggetti che svolgono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funzioni equiparate ai dirigenti operanti negli uffici di diretta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collaborazione delle autorita' politiche, nonche' ai funzionari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responsabili di posizione organizzativa negli enti privi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dirigenza.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Il dirigente svolge con diligenza le funzioni ad esso spettanti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 base all'atto di conferimento dell'incarico, persegue gli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obiettivi assegnati e adotta un comportamento organizzativo adeguato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per l'assolvimento dell'incarico.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3. Il dirigente, prima di assumere le sue funzioni, comunica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all'amministrazione le partecipazioni azionarie e gli altri interessi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finanziari che possano porlo in conflitto di interessi con 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funzione pubblica che svolge e dichiara se ha parenti e affini entro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il secondo grado, coniuge o convivente che esercitano attivita'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politiche, professionali o economiche che li pongano in contatti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frequenti con l'ufficio che dovra' dirigere o che siano coinvolti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nelle decisioni o nelle attivita' inerenti all'ufficio. Il dirigente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fornisce le informazioni sulla propria situazione patrimoniale e 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dichiarazioni annuali dei redditi soggetti all'imposta sui redditi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delle persone fisiche previste dalla legge.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4. Il dirigente assume atteggiamenti leali e trasparenti e adotta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un comportamento esemplare e imparziale nei rapporti con i colleghi,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 collaboratori e i destinatari dell'azione amministrativa. Il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dirigente cura, altresi', che le risorse assegnate al suo ufficio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siano utilizzate per finalita' esclusivamente istituzionali e,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nessun caso, per esigenze personali.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5. Il dirigente cura, compatibilmente con le risorse disponibili,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il benessere organizzativo nella struttura a cui e' preposto,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favorendo l'instaurarsi di rapporti cordiali e rispettosi tra 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collaboratori, assume iniziative finalizzate alla circolazione delle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informazioni, alla formazione e all'aggiornamento del personale,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all'inclusione e alla valorizzazione delle differenze di genere,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eta' e di condizioni personali.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6. Il dirigente assegna l'istruttoria delle pratiche sulla base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un'equa ripartizione del carico di lavoro, tenendo conto delle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capacita', delle attitudini e della professionalita' del personale 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sua disposizione. Il dirigente affida gli incarichi aggiuntivi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base alla professionalita' e, per quanto possibile, secondo criteri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 rotazione.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7. Il dirigente svolge la valutazione del personale assegnato alla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lastRenderedPageBreak/>
        <w:t>struttura cui e' preposto con imparzialita' e rispettando 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indicazioni ed i tempi prescritti.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8. Il dirigente intraprende con tempestivita' le iniziative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necessarie ove venga a conoscenza di un illecito, attiva e conclude,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se competente, il procedimento disciplinare, ovvero segnala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tempestivamente l'illecito all'autorita' disciplinare, prestando ove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richiesta la propria collaborazione e provvede ad inoltrare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tempestiva denuncia all'autorita' giudiziaria penale o segnalazione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alla corte dei conti per le rispettive competenze. Nel caso in cui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riceva segnalazione di un illecito da parte di un dipendente, adotta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ogni cautela di legge affinche' sia tutelato il segnalante e non sia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indebitamente rilevata la sua identita' nel procedimento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disciplinare, ai sensi dell'articolo 54-bis del decreto legislativo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n. 165 del 2001.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9. Il dirigente, nei limiti delle sue possibilita', evita che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notizie non rispondenti al vero quanto all'organizzazione,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all'attivita' e ai dipendenti pubblici possano diffondersi. Favorisce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la diffusione della conoscenza di buone prassi e buoni esempi al fine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 rafforzare il senso di fiducia nei confronti dell'amministrazione.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14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Contratti ed altri atti negoziali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Nella conclusione di accordi e negozi e nella stipulazione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contratti per conto dell'amministrazione, nonche' nella fase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esecuzione degli stessi, il dipendente non ricorre a mediazione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terzi, ne' corrisponde o promette ad alcuno utilita' a titolo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intermediazione, ne' per facilitare o aver facilitato la conclusione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 l'esecuzione del contratto. Il presente comma non si applica ai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casi in cui l'amministrazione abbia deciso di ricorrere all'attivita'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 intermediazione professionale.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Il dipendente non conclude, per conto dell'amministrazione,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contratti di appalto, fornitura, servizio, finanziamento 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assicurazione con imprese con le quali abbia stipulato contratti 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titolo privato o ricevuto altre utilita' nel biennio precedente, ad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eccezione di quelli conclusi ai sensi dell'articolo 1342 del codice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civile. Nel caso in cui l'amministrazione concluda contratti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appalto, fornitura, servizio, finanziamento o assicurazione, con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imprese con le quali il dipendente abbia concluso contratti a titolo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privato o ricevuto altre utilita' nel biennio precedente, questi si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astiene dal partecipare all'adozione delle decisioni ed alle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attivita' relative all'esecuzione del contratto, redigendo verbale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scritto di tale astensione da conservare agli atti dell'ufficio.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3. Il dipendente che conclude accordi o negozi ovvero stipula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contratti a titolo privato, ad eccezione di quelli conclusi ai sensi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dell'articolo 1342 del codice civile, con persone fisiche 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giuridiche private con le quali abbia concluso, nel biennio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precedente, contratti di appalto, fornitura, servizio, finanziamento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ed assicurazione, per conto dell'amministrazione, ne informa per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iscritto il dirigente dell'ufficio.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4. Se nelle situazioni di cui ai commi 2 e 3 si trova il dirigente,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questi informa per iscritto il dirigente apicale responsabile della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gestione del personale.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5. Il dipendente che riceva, da persone fisiche o giuridiche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partecipanti a procedure negoziali nelle quali sia parte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l'amministrazione, rimostranze orali o scritte sull'operato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dell'ufficio o su quello dei propri collaboratori, ne informa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immediatamente, di regola per iscritto, il proprio superiore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gerarchico o funzionale.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15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Vigilanza, monitoraggio e attivita' formative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Ai sensi dell'articolo 54, comma 6, del decreto legislativo 30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marzo 2001, n. 165, vigilano sull'applicazione del presente Codice 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dei codici di comportamento adottati dalle singole amministrazioni, 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lastRenderedPageBreak/>
        <w:t>dirigenti responsabili di ciascuna struttura, le strutture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controllo interno e gli uffici etici e di disciplina.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Ai fini dell'attivita' di vigilanza e monitoraggio prevista dal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presente articolo, le amministrazioni si avvalgono dell'ufficio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procedimenti disciplinari istituito ai sensi dell'articolo 55-bis,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comma 4, del decreto legislativo n. 165 del 2001 che svolge,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altresi', le funzioni dei comitati o uffici etici eventualmente gia'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istituiti.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3. Le attivita' svolte ai sensi del presente articolo dall'ufficio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procedimenti disciplinari si conformano alle eventuali previsioni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contenute nei piani di prevenzione della corruzione adottati dalle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amministrazioni ai sensi dell'articolo 1, comma 2, della legge 6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novembre 2012, n. 190. L'ufficio procedimenti disciplinari, oltre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alle funzioni disciplinari di cui all'articolo 55-bis e seguenti del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decreto legislativo n. 165 del 2001, cura l'aggiornamento del codice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 comportamento dell'amministrazione, l'esame delle segnalazioni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violazione dei codici di comportamento, la raccolta delle condotte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illecite accertate e sanzionate, assicurando le garanzie di cui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all'articolo 54-bis del decreto legislativo n. 165 del 2001. Il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responsabile della prevenzione della corruzione cura la diffusione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della conoscenza dei codici di comportamento nell'amministrazione, il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monitoraggio annuale sulla loro attuazione, ai sensi dell'articolo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54, comma 7, del decreto legislativo n. 165 del 2001, 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pubblicazione sul sito istituzionale e della comunicazione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all'Autorita' nazionale anticorruzione, di cui all'articolo 1, comma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2, della legge 6 novembre 2012, n. 190, dei risultati del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monitoraggio. Ai fini dello svolgimento delle attivita' previste dal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presente articolo, l'ufficio procedimenti disciplinari opera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raccordo con il responsabile della prevenzione di cui all'articolo 1,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comma 7, della legge n. 190 del 2012.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4. Ai fini dell'attivazione del procedimento disciplinare per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violazione dei codici di comportamento, l'ufficio procedimenti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disciplinari puo' chiedere all'Autorita' nazionale anticorruzione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parere facoltativo secondo quanto stabilito dall'articolo 1, comma 2,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lettera d), della legge n. 190 del 2012.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5. Al personale delle pubbliche amministrazioni sono rivolte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attivita' formative in materia di trasparenza e integrita', che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consentano ai dipendenti di conseguire una piena conoscenza dei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contenuti del codice di comportamento, nonche' un aggiornamento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annuale e sistematico sulle misure e sulle disposizioni applicabili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 tali ambiti.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6. Le Regioni e gli enti locali, definiscono, nell'ambito della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propria autonomia organizzativa, le linee guida necessarie per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l'attuazione dei principi di cui al presente articolo.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7. Dall'attuazione delle disposizioni del presente articolo non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devono derivare nuovi o maggiori oneri a carico della finanza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pubblica. Le amministrazioni provvedono agli adempimenti previsti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nell'ambito delle risorse umane, finanziarie, e strumentali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disponibili a legislazione vigente.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16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Responsabilita' conseguente alla violazione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dei doveri del codice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La violazione degli obblighi previsti dal presente Codice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integra comportamenti contrari ai doveri d'ufficio. Ferme restando 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ipotesi in cui la violazione delle disposizioni contenute nel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presente Codice, nonche' dei doveri e degli obblighi previsti dal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piano di prevenzione della corruzione, da' luogo anche 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responsabilita' penale, civile, amministrativa o contabile del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pubblico dipendente, essa e' fonte di responsabilita' disciplinare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accertata all'esito del procedimento disciplinare, nel rispetto dei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principi di gradualita' e proporzionalita' delle sanzioni.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Ai fini della determinazione del tipo e dell'entita' della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lastRenderedPageBreak/>
        <w:t>sanzione disciplinare concretamente applicabile, la violazione e'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valutata in ogni singolo caso con riguardo alla gravita' del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comportamento eall'entita' del pregiudizio, anche morale, derivatone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 decoro o al prestigio dell'amministrazione di appartenenza. 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sanzioni applicabili sono quelle previste dalla legge, dai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regolamenti e dai contratti collettivi, incluse quelle espulsiveche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possono essere applicate esclusivamente nei casi, da valutare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relazione alla gravita', di violazione delle disposizioni di cui agli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articoli 4, qualora concorrano la non modicita' del valore del regalo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 delle altre utilita' e l'immediata correlazione di questi ultimi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 il compimento di un atto o di un'attivita' tipici dell'ufficio,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5, comma 2, 14, comma 2, primo periodo, valutata ai sensi del primo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periodo. La disposizione di cui al secondo periodo si applica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altresi' nei casi di recidiva negli illeciti di cui agli articoli 4,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comma 6, 6, comma 2, esclusi i conflitti meramente potenziali, e 13,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comma 9, primo periodo. I contratti collettivi possono prevedere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ulteriori criteri di individuazione delle sanzioni applicabili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relazione alle tipologie di violazione del presente codice.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3. Resta ferma la comminazione del licenziamento senza preavviso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per i casi gia' previsti dalla legge, dai regolamenti e dai contratti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collettivi.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4. Restano fermi gli ulteriori obblighi e le conseguenti ipotesi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responsabilita' disciplinare dei pubblici dipendenti previsti da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norme di legge, di regolamento o dai contratti collettivi.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Art. 17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Disposizioni finali e abrogazioni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Le amministrazioni danno la piu' ampia diffusione al presente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decreto, pubblicandolo sul proprio sito internet istituzionale 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nella rete intranet, nonche' trasmettendolo tramite e-mail a tutti 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propri dipendenti e ai titolari di contratti di consulenza 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collaborazione a qualsiasi titolo, anche professionale, ai titolari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di organi e di incarichi negli uffici di diretta collaborazione dei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vertici politici dell'amministrazione, nonche' ai collaboratori 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qualsiasi titolo, anche professionale, di imprese fornitrici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servizi in favore dell'amministrazione. L'amministrazione,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contestualmente alla sottoscrizione del contratto di lavoro o, in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mancanza, all'atto di conferimento dell'incarico, consegna e fa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sottoscrivere ai nuovi assunti, con rapporti comunque denominati,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copia del codice di comportamento.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2. Le amministrazioni danno la piu' ampia diffusione ai codici di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comportamento da ciascuna definiti ai sensi dell'articolo 54, comma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5, del citato decreto legislativo n. 165 del 2001 secondo le medesime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modalita' previste dal comma 1 del presente articolo.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3. Il decreto del Ministro per la funzione pubblica in data 28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novembre 2000 recante "Codice di comportamento dei dipendenti delle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pubbliche amministrazioni", pubblicato nella Gazzetta Ufficiale n. 84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del 10 aprile 2001, e' abrogato.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Il presente decreto, munito del sigillo dello Stato, sara' inserito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nella Raccolta ufficiale degli atti normativi della Repubblica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italiana. E' fatto obbligo a chiunque spetti di osservarlo e di farlo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osservare.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Dato a Roma addi', 16 aprile 2013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NAPOLITANO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Monti, Presidente del Consiglio dei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Ministri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Patroni Griffi, Ministro per 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pubblica amministrazione e la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semplificazione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Visto, il Guardasigilli: Severino</w:t>
      </w:r>
    </w:p>
    <w:p w:rsidR="00410FCF" w:rsidRDefault="00410FCF" w:rsidP="00410FCF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Registrato alla Corte dei conti il 23 maggio 2013</w:t>
      </w:r>
    </w:p>
    <w:p w:rsidR="00FA4004" w:rsidRDefault="00410FCF" w:rsidP="00410FCF">
      <w:r>
        <w:rPr>
          <w:rFonts w:ascii="CourierNewPSMT" w:hAnsi="CourierNewPSMT" w:cs="CourierNewPSMT"/>
          <w:sz w:val="20"/>
          <w:szCs w:val="20"/>
        </w:rPr>
        <w:t>Registro n. 4, foglio n. 300</w:t>
      </w:r>
      <w:bookmarkStart w:id="0" w:name="_GoBack"/>
      <w:bookmarkEnd w:id="0"/>
    </w:p>
    <w:sectPr w:rsidR="00FA4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C1"/>
    <w:rsid w:val="00410FCF"/>
    <w:rsid w:val="00673DC1"/>
    <w:rsid w:val="00F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126C-EC84-4EDE-AEF4-07544AFD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4751</Words>
  <Characters>27084</Characters>
  <Application>Microsoft Office Word</Application>
  <DocSecurity>0</DocSecurity>
  <Lines>225</Lines>
  <Paragraphs>63</Paragraphs>
  <ScaleCrop>false</ScaleCrop>
  <Company/>
  <LinksUpToDate>false</LinksUpToDate>
  <CharactersWithSpaces>31772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OMCeO AP OMCeO AP</cp:lastModifiedBy>
  <cp:revision>2</cp:revision>
  <dcterms:created xsi:type="dcterms:W3CDTF">2015-05-12T08:07:00Z</dcterms:created>
  <dcterms:modified xsi:type="dcterms:W3CDTF">2015-05-12T08:08:00Z</dcterms:modified>
</cp:coreProperties>
</file>