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0B" w:rsidRDefault="0068110B"/>
    <w:p w:rsidR="0068110B" w:rsidRDefault="0068110B"/>
    <w:p w:rsidR="0068110B" w:rsidRDefault="0068110B" w:rsidP="0068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b/>
          <w:i/>
          <w:sz w:val="24"/>
          <w:szCs w:val="24"/>
        </w:rPr>
      </w:pPr>
    </w:p>
    <w:p w:rsidR="0068110B" w:rsidRDefault="0068110B" w:rsidP="0068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Ordine dei Medici Chirurghi e degli Odontoiatri</w:t>
      </w:r>
    </w:p>
    <w:p w:rsidR="0068110B" w:rsidRDefault="0068110B" w:rsidP="00681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rPr>
          <w:rFonts w:eastAsia="Calibri"/>
          <w:b/>
          <w:i/>
          <w:sz w:val="24"/>
          <w:szCs w:val="24"/>
        </w:rPr>
      </w:pPr>
      <w:proofErr w:type="gramStart"/>
      <w:r>
        <w:rPr>
          <w:rFonts w:eastAsia="Calibri"/>
          <w:b/>
          <w:i/>
          <w:sz w:val="24"/>
          <w:szCs w:val="24"/>
        </w:rPr>
        <w:t>della</w:t>
      </w:r>
      <w:proofErr w:type="gramEnd"/>
      <w:r>
        <w:rPr>
          <w:rFonts w:eastAsia="Calibri"/>
          <w:b/>
          <w:i/>
          <w:sz w:val="24"/>
          <w:szCs w:val="24"/>
        </w:rPr>
        <w:t xml:space="preserve"> Provincia di Ascoli Piceno</w:t>
      </w:r>
    </w:p>
    <w:p w:rsidR="0068110B" w:rsidRDefault="0068110B" w:rsidP="0068110B">
      <w:pPr>
        <w:ind w:left="170" w:right="-234"/>
        <w:jc w:val="center"/>
        <w:rPr>
          <w:rFonts w:eastAsia="Calibri"/>
          <w:b/>
          <w:sz w:val="24"/>
          <w:szCs w:val="24"/>
        </w:rPr>
      </w:pPr>
    </w:p>
    <w:p w:rsidR="0068110B" w:rsidRDefault="0068110B" w:rsidP="0068110B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DECISIONI DE</w:t>
      </w:r>
      <w:r w:rsidR="00607FD2">
        <w:rPr>
          <w:rFonts w:eastAsia="Calibri"/>
          <w:b/>
          <w:sz w:val="24"/>
          <w:szCs w:val="24"/>
        </w:rPr>
        <w:t>LLA RIUNIONE DEL</w:t>
      </w:r>
      <w:r w:rsidR="00D80A8E">
        <w:rPr>
          <w:rFonts w:eastAsia="Calibri"/>
          <w:b/>
          <w:sz w:val="24"/>
          <w:szCs w:val="24"/>
        </w:rPr>
        <w:t xml:space="preserve"> CONSIGLIO DIRETTIVO</w:t>
      </w:r>
      <w:r w:rsidR="00607FD2">
        <w:rPr>
          <w:rFonts w:eastAsia="Calibri"/>
          <w:b/>
          <w:sz w:val="24"/>
          <w:szCs w:val="24"/>
        </w:rPr>
        <w:t xml:space="preserve"> del 23/09/2016</w:t>
      </w:r>
    </w:p>
    <w:p w:rsidR="0068110B" w:rsidRDefault="0068110B" w:rsidP="0068110B">
      <w:pPr>
        <w:tabs>
          <w:tab w:val="left" w:pos="0"/>
        </w:tabs>
        <w:ind w:right="-54"/>
        <w:jc w:val="both"/>
        <w:rPr>
          <w:rFonts w:eastAsia="Calibri"/>
          <w:b/>
          <w:sz w:val="24"/>
          <w:szCs w:val="24"/>
        </w:rPr>
      </w:pPr>
    </w:p>
    <w:p w:rsidR="0068110B" w:rsidRDefault="00607FD2" w:rsidP="0068110B">
      <w:pPr>
        <w:tabs>
          <w:tab w:val="left" w:pos="0"/>
        </w:tabs>
        <w:ind w:right="-5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–</w:t>
      </w:r>
      <w:r w:rsidR="0068110B">
        <w:rPr>
          <w:rFonts w:eastAsia="Calibri"/>
          <w:b/>
          <w:sz w:val="24"/>
          <w:szCs w:val="24"/>
        </w:rPr>
        <w:t>Comunicazioni del Presidente.</w:t>
      </w:r>
    </w:p>
    <w:p w:rsidR="0068110B" w:rsidRDefault="0068110B" w:rsidP="0068110B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Il Presidente fa il punto sulla situazione del terremoto, su eventuali donazioni alle zone terremotate. </w:t>
      </w:r>
    </w:p>
    <w:p w:rsidR="0068110B" w:rsidRDefault="0068110B" w:rsidP="0068110B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</w:p>
    <w:p w:rsidR="0068110B" w:rsidRDefault="0068110B" w:rsidP="0068110B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Il Consiglio decide di modificare il punto 11 del verbale n. 5/2016 in questo modo: </w:t>
      </w:r>
    </w:p>
    <w:p w:rsidR="0068110B" w:rsidRDefault="0068110B" w:rsidP="0068110B">
      <w:pPr>
        <w:tabs>
          <w:tab w:val="left" w:pos="0"/>
        </w:tabs>
        <w:ind w:left="170" w:right="-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“Il consigliere dott. Benfatti illustra le eventuali problematiche dell’investimento da parte </w:t>
      </w:r>
      <w:proofErr w:type="spellStart"/>
      <w:r>
        <w:rPr>
          <w:sz w:val="24"/>
          <w:szCs w:val="24"/>
        </w:rPr>
        <w:t>dell’Enpam</w:t>
      </w:r>
      <w:proofErr w:type="spellEnd"/>
      <w:r>
        <w:rPr>
          <w:sz w:val="24"/>
          <w:szCs w:val="24"/>
        </w:rPr>
        <w:t xml:space="preserve"> nel Fondo Atlante 2”. Il consiglio approva il verbale n. 5/2016 con tale modifica.</w:t>
      </w:r>
    </w:p>
    <w:p w:rsidR="0068110B" w:rsidRDefault="0068110B" w:rsidP="0068110B">
      <w:pPr>
        <w:tabs>
          <w:tab w:val="left" w:pos="0"/>
        </w:tabs>
        <w:ind w:left="170" w:right="-54"/>
        <w:jc w:val="both"/>
        <w:rPr>
          <w:sz w:val="24"/>
          <w:szCs w:val="24"/>
        </w:rPr>
      </w:pPr>
    </w:p>
    <w:p w:rsidR="0068110B" w:rsidRDefault="0068110B" w:rsidP="0068110B">
      <w:pPr>
        <w:tabs>
          <w:tab w:val="left" w:pos="0"/>
        </w:tabs>
        <w:ind w:left="170" w:right="-54"/>
        <w:jc w:val="both"/>
        <w:rPr>
          <w:sz w:val="24"/>
          <w:szCs w:val="24"/>
        </w:rPr>
      </w:pPr>
      <w:r>
        <w:rPr>
          <w:sz w:val="24"/>
          <w:szCs w:val="24"/>
        </w:rPr>
        <w:t>Il Presidente comunica che il dott. C. C. ha sollecitato il problema dell’eventuale violazione della Privacy in relazione all’invio del Piano Terapeutico.</w:t>
      </w:r>
    </w:p>
    <w:p w:rsidR="0068110B" w:rsidRDefault="0068110B" w:rsidP="0068110B">
      <w:pPr>
        <w:tabs>
          <w:tab w:val="left" w:pos="0"/>
        </w:tabs>
        <w:ind w:left="170" w:right="-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fatto è stato denunciato ai </w:t>
      </w:r>
      <w:bookmarkStart w:id="0" w:name="_GoBack"/>
      <w:bookmarkEnd w:id="0"/>
      <w:r>
        <w:rPr>
          <w:sz w:val="24"/>
          <w:szCs w:val="24"/>
        </w:rPr>
        <w:t>direttori sanitari della Regione Marche, ai Presidenti degli OMCeO delle Marche e a tutti gli iscritti.</w:t>
      </w:r>
    </w:p>
    <w:p w:rsidR="0068110B" w:rsidRDefault="0068110B" w:rsidP="0068110B">
      <w:pPr>
        <w:tabs>
          <w:tab w:val="left" w:pos="0"/>
        </w:tabs>
        <w:ind w:left="170" w:right="-54"/>
        <w:jc w:val="both"/>
        <w:rPr>
          <w:sz w:val="24"/>
          <w:szCs w:val="24"/>
        </w:rPr>
      </w:pPr>
      <w:r>
        <w:rPr>
          <w:sz w:val="24"/>
          <w:szCs w:val="24"/>
        </w:rPr>
        <w:t>E’ stato chiesto un parere alla FNOMCeO, la quale ha risposto che le deduzioni del dott. C., non sono del tutto infondate.</w:t>
      </w:r>
    </w:p>
    <w:p w:rsidR="0068110B" w:rsidRDefault="0068110B" w:rsidP="0068110B">
      <w:pPr>
        <w:tabs>
          <w:tab w:val="left" w:pos="0"/>
        </w:tabs>
        <w:ind w:left="170" w:right="-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dott. C. chiede ancora di interpellare il legale dell’Ordine sulla necessità di segnalare il caso al Garante della Privacy. Il Consiglio decide di chiedere il parere all’avvocato Gibellieri. </w:t>
      </w:r>
    </w:p>
    <w:p w:rsidR="0068110B" w:rsidRDefault="0068110B" w:rsidP="0068110B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</w:p>
    <w:p w:rsidR="0068110B" w:rsidRDefault="0068110B" w:rsidP="0068110B">
      <w:pPr>
        <w:tabs>
          <w:tab w:val="left" w:pos="142"/>
        </w:tabs>
        <w:ind w:right="-143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– Variazioni Albo Professionale. </w:t>
      </w:r>
    </w:p>
    <w:p w:rsidR="0068110B" w:rsidRDefault="0068110B" w:rsidP="0068110B">
      <w:pPr>
        <w:tabs>
          <w:tab w:val="left" w:pos="142"/>
        </w:tabs>
        <w:ind w:right="-143"/>
        <w:jc w:val="both"/>
        <w:rPr>
          <w:rFonts w:eastAsia="Calibri"/>
          <w:b/>
          <w:sz w:val="24"/>
          <w:szCs w:val="24"/>
        </w:rPr>
      </w:pPr>
    </w:p>
    <w:p w:rsidR="0068110B" w:rsidRDefault="0068110B" w:rsidP="0068110B">
      <w:pPr>
        <w:keepNext/>
        <w:ind w:left="360" w:right="-54"/>
        <w:jc w:val="both"/>
        <w:outlineLvl w:val="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il</w:t>
      </w:r>
      <w:proofErr w:type="gramEnd"/>
      <w:r>
        <w:rPr>
          <w:b/>
          <w:sz w:val="24"/>
          <w:szCs w:val="24"/>
        </w:rPr>
        <w:t xml:space="preserve"> Consiglio Delibera l’iscrizione all’Albo dei Medici di: </w:t>
      </w:r>
    </w:p>
    <w:p w:rsidR="0068110B" w:rsidRPr="001302BC" w:rsidRDefault="0068110B" w:rsidP="0068110B">
      <w:pPr>
        <w:rPr>
          <w:sz w:val="24"/>
          <w:szCs w:val="24"/>
        </w:rPr>
      </w:pPr>
      <w:r w:rsidRPr="001302BC">
        <w:rPr>
          <w:sz w:val="24"/>
          <w:szCs w:val="24"/>
        </w:rPr>
        <w:t xml:space="preserve">Dott. Luca Giantomassi </w:t>
      </w:r>
    </w:p>
    <w:p w:rsidR="0068110B" w:rsidRDefault="0068110B" w:rsidP="0068110B">
      <w:pPr>
        <w:rPr>
          <w:sz w:val="24"/>
          <w:szCs w:val="24"/>
        </w:rPr>
      </w:pPr>
      <w:r w:rsidRPr="001302BC">
        <w:rPr>
          <w:sz w:val="24"/>
          <w:szCs w:val="24"/>
        </w:rPr>
        <w:t xml:space="preserve">Dott. Valerio Camela </w:t>
      </w:r>
    </w:p>
    <w:p w:rsidR="00607FD2" w:rsidRPr="00527F8F" w:rsidRDefault="00607FD2" w:rsidP="00607FD2">
      <w:pPr>
        <w:rPr>
          <w:b/>
          <w:sz w:val="24"/>
          <w:szCs w:val="24"/>
        </w:rPr>
      </w:pPr>
      <w:r w:rsidRPr="00527F8F">
        <w:rPr>
          <w:sz w:val="24"/>
          <w:szCs w:val="24"/>
        </w:rPr>
        <w:t xml:space="preserve">Dott.ssa Chiara </w:t>
      </w:r>
      <w:proofErr w:type="spellStart"/>
      <w:r w:rsidRPr="00527F8F">
        <w:rPr>
          <w:sz w:val="24"/>
          <w:szCs w:val="24"/>
        </w:rPr>
        <w:t>Palamà</w:t>
      </w:r>
      <w:proofErr w:type="spellEnd"/>
      <w:r w:rsidRPr="00527F8F">
        <w:rPr>
          <w:sz w:val="24"/>
          <w:szCs w:val="24"/>
        </w:rPr>
        <w:t xml:space="preserve"> </w:t>
      </w:r>
    </w:p>
    <w:p w:rsidR="0068110B" w:rsidRDefault="0068110B" w:rsidP="0068110B">
      <w:pPr>
        <w:ind w:right="-568"/>
        <w:jc w:val="both"/>
        <w:rPr>
          <w:rFonts w:eastAsia="Calibri"/>
          <w:sz w:val="24"/>
          <w:szCs w:val="24"/>
        </w:rPr>
      </w:pPr>
    </w:p>
    <w:p w:rsidR="0068110B" w:rsidRDefault="0068110B" w:rsidP="0068110B">
      <w:pPr>
        <w:keepNext/>
        <w:ind w:left="360" w:right="-568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il</w:t>
      </w:r>
      <w:proofErr w:type="gramEnd"/>
      <w:r>
        <w:rPr>
          <w:rFonts w:eastAsia="Calibri"/>
          <w:b/>
          <w:sz w:val="24"/>
          <w:szCs w:val="24"/>
        </w:rPr>
        <w:t xml:space="preserve"> Consiglio Delibera</w:t>
      </w:r>
    </w:p>
    <w:p w:rsidR="0068110B" w:rsidRDefault="0068110B" w:rsidP="0068110B">
      <w:pPr>
        <w:keepNext/>
        <w:ind w:left="180" w:right="-568" w:firstLine="180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la</w:t>
      </w:r>
      <w:proofErr w:type="gramEnd"/>
      <w:r>
        <w:rPr>
          <w:rFonts w:eastAsia="Calibri"/>
          <w:b/>
          <w:sz w:val="24"/>
          <w:szCs w:val="24"/>
        </w:rPr>
        <w:t xml:space="preserve"> cancellazione dall'Albo dei Medici Chirurghi di:</w:t>
      </w:r>
    </w:p>
    <w:p w:rsidR="0068110B" w:rsidRPr="00E32916" w:rsidRDefault="0068110B" w:rsidP="0068110B">
      <w:pPr>
        <w:rPr>
          <w:sz w:val="24"/>
          <w:szCs w:val="24"/>
        </w:rPr>
      </w:pPr>
      <w:r w:rsidRPr="00E32916">
        <w:rPr>
          <w:sz w:val="24"/>
          <w:szCs w:val="24"/>
        </w:rPr>
        <w:t xml:space="preserve">Dott. Mattia Troiani </w:t>
      </w:r>
    </w:p>
    <w:p w:rsidR="0068110B" w:rsidRPr="00E32916" w:rsidRDefault="0068110B" w:rsidP="0068110B">
      <w:pPr>
        <w:rPr>
          <w:sz w:val="24"/>
          <w:szCs w:val="24"/>
        </w:rPr>
      </w:pPr>
      <w:r w:rsidRPr="00E32916">
        <w:rPr>
          <w:sz w:val="24"/>
          <w:szCs w:val="24"/>
        </w:rPr>
        <w:t xml:space="preserve">Dott. Gavino </w:t>
      </w:r>
      <w:proofErr w:type="spellStart"/>
      <w:r w:rsidRPr="00E32916">
        <w:rPr>
          <w:sz w:val="24"/>
          <w:szCs w:val="24"/>
        </w:rPr>
        <w:t>Piredda</w:t>
      </w:r>
      <w:proofErr w:type="spellEnd"/>
      <w:r w:rsidRPr="00E32916">
        <w:rPr>
          <w:sz w:val="24"/>
          <w:szCs w:val="24"/>
        </w:rPr>
        <w:t xml:space="preserve"> </w:t>
      </w:r>
    </w:p>
    <w:p w:rsidR="0068110B" w:rsidRPr="00E32916" w:rsidRDefault="0068110B" w:rsidP="0068110B">
      <w:pPr>
        <w:rPr>
          <w:sz w:val="24"/>
          <w:szCs w:val="24"/>
        </w:rPr>
      </w:pPr>
      <w:r w:rsidRPr="00E32916">
        <w:rPr>
          <w:sz w:val="24"/>
          <w:szCs w:val="24"/>
        </w:rPr>
        <w:t xml:space="preserve">Dott. Roberto D’Angelo </w:t>
      </w:r>
    </w:p>
    <w:p w:rsidR="0068110B" w:rsidRDefault="0068110B" w:rsidP="00607FD2">
      <w:pPr>
        <w:rPr>
          <w:rFonts w:eastAsia="Calibri"/>
          <w:sz w:val="24"/>
          <w:szCs w:val="24"/>
          <w:lang w:eastAsia="en-US"/>
        </w:rPr>
      </w:pPr>
    </w:p>
    <w:p w:rsidR="0068110B" w:rsidRDefault="0068110B" w:rsidP="0068110B">
      <w:pPr>
        <w:ind w:left="170" w:right="357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– Convegni: richieste di patrocinio e contributo. </w:t>
      </w:r>
    </w:p>
    <w:p w:rsidR="0068110B" w:rsidRDefault="0068110B" w:rsidP="0068110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Il Consiglio delibera di concedere il patrocinio al seguente evento:</w:t>
      </w:r>
    </w:p>
    <w:p w:rsidR="0068110B" w:rsidRDefault="0068110B" w:rsidP="0068110B">
      <w:pPr>
        <w:ind w:left="360"/>
        <w:jc w:val="both"/>
        <w:rPr>
          <w:sz w:val="24"/>
          <w:szCs w:val="24"/>
        </w:rPr>
      </w:pPr>
    </w:p>
    <w:p w:rsidR="0068110B" w:rsidRPr="003514AB" w:rsidRDefault="0068110B" w:rsidP="0068110B">
      <w:pPr>
        <w:jc w:val="both"/>
        <w:rPr>
          <w:sz w:val="24"/>
          <w:szCs w:val="24"/>
        </w:rPr>
      </w:pPr>
      <w:r w:rsidRPr="003514AB">
        <w:rPr>
          <w:sz w:val="24"/>
          <w:szCs w:val="24"/>
        </w:rPr>
        <w:t>Convegno “AME-SIE Marche –Umbria, gli “IPO” in endocrinologia, presso il Forte Malatesta di Ascoli Piceno il 5/11/2016.</w:t>
      </w:r>
    </w:p>
    <w:p w:rsidR="0068110B" w:rsidRDefault="0068110B" w:rsidP="0068110B">
      <w:pPr>
        <w:jc w:val="both"/>
        <w:rPr>
          <w:sz w:val="24"/>
          <w:szCs w:val="24"/>
        </w:rPr>
      </w:pPr>
    </w:p>
    <w:p w:rsidR="0068110B" w:rsidRDefault="0068110B" w:rsidP="0068110B">
      <w:pPr>
        <w:jc w:val="both"/>
        <w:rPr>
          <w:sz w:val="24"/>
          <w:szCs w:val="24"/>
        </w:rPr>
      </w:pPr>
      <w:r>
        <w:rPr>
          <w:sz w:val="24"/>
          <w:szCs w:val="24"/>
        </w:rPr>
        <w:t>Il Consiglio prende atto della concessione del patrocinio ai seguenti eventi:</w:t>
      </w:r>
    </w:p>
    <w:p w:rsidR="0068110B" w:rsidRPr="003514AB" w:rsidRDefault="0068110B" w:rsidP="0068110B">
      <w:pPr>
        <w:jc w:val="both"/>
        <w:rPr>
          <w:sz w:val="24"/>
          <w:szCs w:val="24"/>
        </w:rPr>
      </w:pPr>
    </w:p>
    <w:p w:rsidR="0068110B" w:rsidRPr="003514AB" w:rsidRDefault="0068110B" w:rsidP="0068110B">
      <w:pPr>
        <w:jc w:val="both"/>
        <w:rPr>
          <w:sz w:val="24"/>
          <w:szCs w:val="24"/>
        </w:rPr>
      </w:pPr>
      <w:r w:rsidRPr="003514AB">
        <w:rPr>
          <w:sz w:val="24"/>
          <w:szCs w:val="24"/>
        </w:rPr>
        <w:t>Congresso Regionale Marche SIMEU “Emergenza 2016 – dolore, sincope, vertigini in Pronto Soccorso, il 30/09/2016 presso il Palazzo dei Capitani di Ascoli Piceno</w:t>
      </w:r>
    </w:p>
    <w:p w:rsidR="0068110B" w:rsidRPr="003514AB" w:rsidRDefault="0068110B" w:rsidP="0068110B">
      <w:pPr>
        <w:jc w:val="both"/>
        <w:rPr>
          <w:sz w:val="24"/>
          <w:szCs w:val="24"/>
        </w:rPr>
      </w:pPr>
    </w:p>
    <w:p w:rsidR="0068110B" w:rsidRDefault="0068110B" w:rsidP="0068110B">
      <w:pPr>
        <w:jc w:val="both"/>
        <w:rPr>
          <w:sz w:val="24"/>
          <w:szCs w:val="24"/>
        </w:rPr>
      </w:pPr>
      <w:r w:rsidRPr="003514AB">
        <w:rPr>
          <w:sz w:val="24"/>
          <w:szCs w:val="24"/>
        </w:rPr>
        <w:t>Corso di formazione per volontari domiciliari dal titolo “Conoscersi, conoscere, saper fare, saper essere” che si terrà nel mese di novembre 2016</w:t>
      </w:r>
      <w:r>
        <w:rPr>
          <w:sz w:val="24"/>
          <w:szCs w:val="24"/>
        </w:rPr>
        <w:t>.</w:t>
      </w:r>
    </w:p>
    <w:p w:rsidR="0068110B" w:rsidRPr="00607FD2" w:rsidRDefault="0068110B" w:rsidP="0068110B">
      <w:pPr>
        <w:tabs>
          <w:tab w:val="left" w:pos="142"/>
        </w:tabs>
        <w:ind w:right="-143"/>
        <w:jc w:val="both"/>
        <w:rPr>
          <w:sz w:val="24"/>
        </w:rPr>
      </w:pPr>
    </w:p>
    <w:p w:rsidR="0068110B" w:rsidRDefault="0068110B" w:rsidP="0068110B">
      <w:pPr>
        <w:tabs>
          <w:tab w:val="left" w:pos="142"/>
        </w:tabs>
        <w:ind w:right="-143"/>
        <w:jc w:val="both"/>
        <w:rPr>
          <w:b/>
          <w:sz w:val="24"/>
        </w:rPr>
      </w:pPr>
      <w:r>
        <w:rPr>
          <w:rFonts w:eastAsia="Calibri"/>
          <w:b/>
          <w:i/>
          <w:sz w:val="24"/>
          <w:szCs w:val="24"/>
        </w:rPr>
        <w:lastRenderedPageBreak/>
        <w:t xml:space="preserve"> – </w:t>
      </w:r>
      <w:r>
        <w:rPr>
          <w:b/>
          <w:sz w:val="24"/>
        </w:rPr>
        <w:t>Acquisto scanner.</w:t>
      </w:r>
    </w:p>
    <w:p w:rsidR="0068110B" w:rsidRPr="0084730E" w:rsidRDefault="0068110B" w:rsidP="0068110B">
      <w:pPr>
        <w:tabs>
          <w:tab w:val="left" w:pos="142"/>
        </w:tabs>
        <w:ind w:right="-143"/>
        <w:jc w:val="both"/>
        <w:rPr>
          <w:sz w:val="24"/>
        </w:rPr>
      </w:pPr>
      <w:r w:rsidRPr="0084730E">
        <w:rPr>
          <w:sz w:val="24"/>
        </w:rPr>
        <w:t>Il Consiglio delibera all’unanimità l’acquisto di un nuovo scanner per l’Ufficio di Segreteria.</w:t>
      </w:r>
    </w:p>
    <w:p w:rsidR="0068110B" w:rsidRDefault="0068110B" w:rsidP="0068110B">
      <w:pPr>
        <w:tabs>
          <w:tab w:val="left" w:pos="142"/>
        </w:tabs>
        <w:ind w:right="-143"/>
        <w:jc w:val="both"/>
        <w:rPr>
          <w:b/>
          <w:sz w:val="24"/>
        </w:rPr>
      </w:pPr>
    </w:p>
    <w:p w:rsidR="0068110B" w:rsidRDefault="0068110B" w:rsidP="0068110B">
      <w:pPr>
        <w:rPr>
          <w:b/>
          <w:sz w:val="24"/>
          <w:szCs w:val="24"/>
        </w:rPr>
      </w:pPr>
      <w:r>
        <w:rPr>
          <w:b/>
          <w:sz w:val="24"/>
          <w:szCs w:val="24"/>
        </w:rPr>
        <w:t>–Varie ed eventuali: iscrizione Società tra professionisti.</w:t>
      </w:r>
    </w:p>
    <w:p w:rsidR="0068110B" w:rsidRDefault="0068110B" w:rsidP="00607FD2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Il Consiglio direttivo delibera</w:t>
      </w:r>
      <w:r w:rsidRPr="00C0244D">
        <w:rPr>
          <w:sz w:val="24"/>
          <w:szCs w:val="24"/>
        </w:rPr>
        <w:t xml:space="preserve"> l’iscrizione nella Sezione Speciale dell’Albo delle Società tra Professionisti</w:t>
      </w:r>
      <w:r>
        <w:rPr>
          <w:sz w:val="24"/>
          <w:szCs w:val="24"/>
        </w:rPr>
        <w:t xml:space="preserve"> tenuta da questo Ordine Provinciale, la </w:t>
      </w:r>
      <w:proofErr w:type="gramStart"/>
      <w:r>
        <w:rPr>
          <w:sz w:val="24"/>
          <w:szCs w:val="24"/>
        </w:rPr>
        <w:t xml:space="preserve">STP </w:t>
      </w:r>
      <w:r w:rsidRPr="00C0244D">
        <w:rPr>
          <w:sz w:val="24"/>
          <w:szCs w:val="24"/>
        </w:rPr>
        <w:t xml:space="preserve"> denominata</w:t>
      </w:r>
      <w:proofErr w:type="gramEnd"/>
      <w:r w:rsidRPr="00C0244D">
        <w:rPr>
          <w:sz w:val="24"/>
          <w:szCs w:val="24"/>
        </w:rPr>
        <w:t xml:space="preserve"> “</w:t>
      </w:r>
      <w:r w:rsidR="00D9046B">
        <w:rPr>
          <w:sz w:val="24"/>
          <w:szCs w:val="24"/>
        </w:rPr>
        <w:t xml:space="preserve">Studio Odontoiatrico Dr. </w:t>
      </w:r>
      <w:proofErr w:type="spellStart"/>
      <w:r w:rsidR="00D9046B">
        <w:rPr>
          <w:sz w:val="24"/>
          <w:szCs w:val="24"/>
        </w:rPr>
        <w:t>Assent</w:t>
      </w:r>
      <w:proofErr w:type="spellEnd"/>
      <w:r w:rsidRPr="00C0244D">
        <w:rPr>
          <w:sz w:val="24"/>
          <w:szCs w:val="24"/>
        </w:rPr>
        <w:t xml:space="preserve"> Cinzia </w:t>
      </w:r>
      <w:proofErr w:type="spellStart"/>
      <w:r w:rsidRPr="00C0244D">
        <w:rPr>
          <w:sz w:val="24"/>
          <w:szCs w:val="24"/>
        </w:rPr>
        <w:t>Srl</w:t>
      </w:r>
      <w:proofErr w:type="spellEnd"/>
      <w:r w:rsidRPr="00C0244D">
        <w:rPr>
          <w:sz w:val="24"/>
          <w:szCs w:val="24"/>
        </w:rPr>
        <w:t xml:space="preserve"> Società tra professionisti” </w:t>
      </w:r>
      <w:r w:rsidR="00607FD2">
        <w:rPr>
          <w:sz w:val="24"/>
          <w:szCs w:val="24"/>
        </w:rPr>
        <w:t>.</w:t>
      </w:r>
    </w:p>
    <w:p w:rsidR="0068110B" w:rsidRDefault="0068110B" w:rsidP="0068110B">
      <w:pPr>
        <w:rPr>
          <w:rFonts w:eastAsia="Calibri"/>
          <w:sz w:val="22"/>
        </w:rPr>
      </w:pPr>
    </w:p>
    <w:p w:rsidR="0068110B" w:rsidRDefault="0068110B" w:rsidP="0068110B"/>
    <w:p w:rsidR="0068110B" w:rsidRDefault="0068110B" w:rsidP="0068110B"/>
    <w:p w:rsidR="0068110B" w:rsidRDefault="0068110B" w:rsidP="0068110B"/>
    <w:p w:rsidR="0068110B" w:rsidRDefault="0068110B"/>
    <w:sectPr w:rsidR="00681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328A7"/>
    <w:multiLevelType w:val="hybridMultilevel"/>
    <w:tmpl w:val="05D65E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4E7A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EA0214"/>
    <w:multiLevelType w:val="hybridMultilevel"/>
    <w:tmpl w:val="915E3B94"/>
    <w:lvl w:ilvl="0" w:tplc="3196A2E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3390AF6"/>
    <w:multiLevelType w:val="hybridMultilevel"/>
    <w:tmpl w:val="E0D861E8"/>
    <w:lvl w:ilvl="0" w:tplc="3196A2E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23"/>
    <w:rsid w:val="000049DF"/>
    <w:rsid w:val="000132BD"/>
    <w:rsid w:val="00030791"/>
    <w:rsid w:val="00066765"/>
    <w:rsid w:val="001302BC"/>
    <w:rsid w:val="0022551E"/>
    <w:rsid w:val="00274962"/>
    <w:rsid w:val="002C3E65"/>
    <w:rsid w:val="003514AB"/>
    <w:rsid w:val="00370148"/>
    <w:rsid w:val="003803E4"/>
    <w:rsid w:val="00382486"/>
    <w:rsid w:val="003A2475"/>
    <w:rsid w:val="0041697A"/>
    <w:rsid w:val="00417266"/>
    <w:rsid w:val="00434721"/>
    <w:rsid w:val="00527F8F"/>
    <w:rsid w:val="00540C86"/>
    <w:rsid w:val="005D23BA"/>
    <w:rsid w:val="005F1507"/>
    <w:rsid w:val="005F74EB"/>
    <w:rsid w:val="00607FD2"/>
    <w:rsid w:val="00636F44"/>
    <w:rsid w:val="0068110B"/>
    <w:rsid w:val="00683D1E"/>
    <w:rsid w:val="006C086B"/>
    <w:rsid w:val="007452FF"/>
    <w:rsid w:val="00763956"/>
    <w:rsid w:val="007736C4"/>
    <w:rsid w:val="007C0BF5"/>
    <w:rsid w:val="0080549A"/>
    <w:rsid w:val="00840B60"/>
    <w:rsid w:val="0084730E"/>
    <w:rsid w:val="008E2C69"/>
    <w:rsid w:val="008F4394"/>
    <w:rsid w:val="00AC6E69"/>
    <w:rsid w:val="00BC0C10"/>
    <w:rsid w:val="00C0244D"/>
    <w:rsid w:val="00CB4D3B"/>
    <w:rsid w:val="00D80A8E"/>
    <w:rsid w:val="00D9046B"/>
    <w:rsid w:val="00E32916"/>
    <w:rsid w:val="00ED2BEB"/>
    <w:rsid w:val="00F021B6"/>
    <w:rsid w:val="00F6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5CAF0-D264-47C7-9825-DB8F78C6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5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80549A"/>
    <w:rPr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0549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05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Roberta Di Benedetto</cp:lastModifiedBy>
  <cp:revision>34</cp:revision>
  <dcterms:created xsi:type="dcterms:W3CDTF">2016-11-07T10:54:00Z</dcterms:created>
  <dcterms:modified xsi:type="dcterms:W3CDTF">2022-11-28T10:00:00Z</dcterms:modified>
</cp:coreProperties>
</file>