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5C" w:rsidRDefault="00C96E5C" w:rsidP="00C96E5C">
      <w:pPr>
        <w:tabs>
          <w:tab w:val="center" w:pos="4819"/>
          <w:tab w:val="right" w:pos="9638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C96E5C" w:rsidRDefault="00C96E5C" w:rsidP="00C96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Ordine dei Medici Chirurghi e Odontoiatri</w:t>
      </w:r>
    </w:p>
    <w:p w:rsidR="00C96E5C" w:rsidRDefault="00C96E5C" w:rsidP="00C96E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della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Provincia di Ascoli Piceno</w:t>
      </w:r>
    </w:p>
    <w:p w:rsidR="00C96E5C" w:rsidRDefault="00C96E5C" w:rsidP="00C96E5C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6E5C" w:rsidRDefault="00EB4089" w:rsidP="00C96E5C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Decisioni della riunione del Consiglio Direttivo del 31/05/2021</w:t>
      </w:r>
    </w:p>
    <w:p w:rsidR="00EB4089" w:rsidRPr="00EB4089" w:rsidRDefault="00EB4089" w:rsidP="00C96E5C">
      <w:pPr>
        <w:tabs>
          <w:tab w:val="left" w:pos="142"/>
        </w:tabs>
        <w:suppressAutoHyphens w:val="0"/>
        <w:spacing w:after="0" w:line="240" w:lineRule="auto"/>
        <w:ind w:left="644"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96E5C" w:rsidRPr="00EB4089" w:rsidRDefault="00C96E5C" w:rsidP="00EB4089">
      <w:pPr>
        <w:pStyle w:val="Paragrafoelenco"/>
        <w:widowControl w:val="0"/>
        <w:numPr>
          <w:ilvl w:val="0"/>
          <w:numId w:val="8"/>
        </w:numPr>
        <w:tabs>
          <w:tab w:val="left" w:pos="1506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B4089">
        <w:rPr>
          <w:rFonts w:ascii="Times New Roman" w:eastAsia="Times New Roman" w:hAnsi="Times New Roman" w:cs="Times New Roman"/>
          <w:b/>
          <w:iCs/>
          <w:sz w:val="24"/>
          <w:szCs w:val="24"/>
        </w:rPr>
        <w:t>Comunicazioni del Presidente.</w:t>
      </w:r>
    </w:p>
    <w:p w:rsidR="00C96E5C" w:rsidRDefault="00C96E5C" w:rsidP="00C96E5C">
      <w:pPr>
        <w:pStyle w:val="Predefinito"/>
        <w:numPr>
          <w:ilvl w:val="0"/>
          <w:numId w:val="2"/>
        </w:numPr>
        <w:tabs>
          <w:tab w:val="left" w:pos="142"/>
        </w:tabs>
        <w:spacing w:line="100" w:lineRule="atLeast"/>
        <w:jc w:val="both"/>
      </w:pPr>
      <w:r>
        <w:t xml:space="preserve">Il </w:t>
      </w:r>
      <w:proofErr w:type="spellStart"/>
      <w:r>
        <w:t>Presidente</w:t>
      </w:r>
      <w:proofErr w:type="spellEnd"/>
      <w:r>
        <w:t xml:space="preserve"> </w:t>
      </w:r>
      <w:proofErr w:type="spellStart"/>
      <w:r>
        <w:t>riferisce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consiglieri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l'Ordine</w:t>
      </w:r>
      <w:proofErr w:type="spellEnd"/>
      <w:r>
        <w:t xml:space="preserve"> di Ascoli Piceno </w:t>
      </w:r>
      <w:proofErr w:type="spellStart"/>
      <w:r>
        <w:t>si</w:t>
      </w:r>
      <w:proofErr w:type="spellEnd"/>
      <w:r>
        <w:t xml:space="preserve"> </w:t>
      </w:r>
      <w:proofErr w:type="spellStart"/>
      <w:r>
        <w:t>farà</w:t>
      </w:r>
      <w:proofErr w:type="spellEnd"/>
      <w:r>
        <w:t xml:space="preserve"> </w:t>
      </w:r>
      <w:proofErr w:type="spellStart"/>
      <w:r>
        <w:t>promotore</w:t>
      </w:r>
      <w:proofErr w:type="spellEnd"/>
      <w:r>
        <w:t xml:space="preserve"> dell' </w:t>
      </w:r>
      <w:proofErr w:type="spellStart"/>
      <w:r>
        <w:t>evento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proofErr w:type="gramStart"/>
      <w:r>
        <w:t>della</w:t>
      </w:r>
      <w:proofErr w:type="spellEnd"/>
      <w:proofErr w:type="gramEnd"/>
      <w:r>
        <w:t xml:space="preserve"> </w:t>
      </w:r>
      <w:proofErr w:type="spellStart"/>
      <w:r>
        <w:t>telemedicina</w:t>
      </w:r>
      <w:proofErr w:type="spellEnd"/>
      <w:r>
        <w:t xml:space="preserve"> </w:t>
      </w:r>
      <w:proofErr w:type="spellStart"/>
      <w:r>
        <w:t>organizzato</w:t>
      </w:r>
      <w:proofErr w:type="spellEnd"/>
      <w:r>
        <w:t xml:space="preserve"> dal Dr. </w:t>
      </w:r>
      <w:r w:rsidR="00EB4089">
        <w:t>I.P.</w:t>
      </w:r>
      <w:r w:rsidR="00CA655F">
        <w:t xml:space="preserve"> </w:t>
      </w:r>
      <w:r>
        <w:t xml:space="preserve">e </w:t>
      </w:r>
      <w:proofErr w:type="spellStart"/>
      <w:r>
        <w:t>previsto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9 </w:t>
      </w:r>
      <w:proofErr w:type="spellStart"/>
      <w:r>
        <w:t>giugno</w:t>
      </w:r>
      <w:proofErr w:type="spellEnd"/>
      <w:r>
        <w:t xml:space="preserve"> 2021.</w:t>
      </w:r>
    </w:p>
    <w:p w:rsidR="00C96E5C" w:rsidRDefault="00C96E5C" w:rsidP="00C96E5C">
      <w:pPr>
        <w:pStyle w:val="Predefinito"/>
        <w:tabs>
          <w:tab w:val="left" w:pos="142"/>
        </w:tabs>
        <w:spacing w:line="100" w:lineRule="atLeast"/>
        <w:jc w:val="both"/>
      </w:pPr>
    </w:p>
    <w:p w:rsidR="00C96E5C" w:rsidRDefault="00C96E5C" w:rsidP="00C96E5C">
      <w:pPr>
        <w:pStyle w:val="Predefinito"/>
        <w:numPr>
          <w:ilvl w:val="0"/>
          <w:numId w:val="2"/>
        </w:numPr>
        <w:tabs>
          <w:tab w:val="left" w:pos="142"/>
        </w:tabs>
        <w:spacing w:line="100" w:lineRule="atLeast"/>
        <w:jc w:val="both"/>
      </w:pPr>
      <w:r>
        <w:t xml:space="preserve">Il </w:t>
      </w:r>
      <w:proofErr w:type="spellStart"/>
      <w:r>
        <w:t>Presidente</w:t>
      </w:r>
      <w:proofErr w:type="spellEnd"/>
      <w:r>
        <w:t xml:space="preserve"> </w:t>
      </w:r>
      <w:proofErr w:type="spellStart"/>
      <w:r>
        <w:t>riferisce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consiglieri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azioni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l'Ordine</w:t>
      </w:r>
      <w:proofErr w:type="spellEnd"/>
      <w:r>
        <w:t xml:space="preserve"> </w:t>
      </w:r>
      <w:proofErr w:type="spellStart"/>
      <w:r>
        <w:t>sta</w:t>
      </w:r>
      <w:proofErr w:type="spellEnd"/>
      <w:r>
        <w:t xml:space="preserve"> </w:t>
      </w:r>
      <w:proofErr w:type="spellStart"/>
      <w:proofErr w:type="gramStart"/>
      <w:r>
        <w:t>portando</w:t>
      </w:r>
      <w:proofErr w:type="spellEnd"/>
      <w:r>
        <w:t xml:space="preserve">  </w:t>
      </w:r>
      <w:proofErr w:type="spellStart"/>
      <w:r>
        <w:t>avanti</w:t>
      </w:r>
      <w:proofErr w:type="spellEnd"/>
      <w:proofErr w:type="gramEnd"/>
      <w:r>
        <w:t xml:space="preserve"> </w:t>
      </w:r>
      <w:proofErr w:type="spellStart"/>
      <w:r>
        <w:t>nei</w:t>
      </w:r>
      <w:proofErr w:type="spellEnd"/>
      <w:r>
        <w:t xml:space="preserve">  </w:t>
      </w:r>
      <w:proofErr w:type="spellStart"/>
      <w:r>
        <w:t>confronti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iscritti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dichiarati</w:t>
      </w:r>
      <w:proofErr w:type="spellEnd"/>
      <w:r>
        <w:t xml:space="preserve"> </w:t>
      </w:r>
      <w:proofErr w:type="spellStart"/>
      <w:r>
        <w:t>morosi</w:t>
      </w:r>
      <w:proofErr w:type="spellEnd"/>
      <w:r>
        <w:t xml:space="preserve"> </w:t>
      </w:r>
      <w:proofErr w:type="spellStart"/>
      <w:r>
        <w:t>ralativamente</w:t>
      </w:r>
      <w:proofErr w:type="spellEnd"/>
      <w:r>
        <w:t xml:space="preserve"> al </w:t>
      </w:r>
      <w:proofErr w:type="spellStart"/>
      <w:r>
        <w:t>mancato</w:t>
      </w:r>
      <w:proofErr w:type="spellEnd"/>
      <w:r>
        <w:t xml:space="preserve"> </w:t>
      </w:r>
      <w:proofErr w:type="spellStart"/>
      <w:r>
        <w:t>pagamento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quota </w:t>
      </w:r>
      <w:proofErr w:type="spellStart"/>
      <w:r>
        <w:t>annuale</w:t>
      </w:r>
      <w:proofErr w:type="spellEnd"/>
      <w:r>
        <w:t xml:space="preserve"> di </w:t>
      </w:r>
      <w:proofErr w:type="spellStart"/>
      <w:r>
        <w:t>iscrizione</w:t>
      </w:r>
      <w:proofErr w:type="spellEnd"/>
      <w:r>
        <w:t xml:space="preserve">. </w:t>
      </w:r>
      <w:proofErr w:type="spellStart"/>
      <w:r>
        <w:t>Anni</w:t>
      </w:r>
      <w:proofErr w:type="spellEnd"/>
      <w:r>
        <w:t xml:space="preserve"> 2018-2019-2020.</w:t>
      </w:r>
    </w:p>
    <w:p w:rsidR="00C96E5C" w:rsidRDefault="00C96E5C" w:rsidP="00C96E5C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C96E5C" w:rsidRPr="00EB4089" w:rsidRDefault="00C96E5C" w:rsidP="00EB4089">
      <w:pPr>
        <w:pStyle w:val="Paragrafoelenco"/>
        <w:numPr>
          <w:ilvl w:val="0"/>
          <w:numId w:val="9"/>
        </w:numPr>
        <w:tabs>
          <w:tab w:val="left" w:pos="142"/>
        </w:tabs>
        <w:suppressAutoHyphens w:val="0"/>
        <w:ind w:right="-143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 w:rsidRPr="00EB4089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Variazioni albo professionale</w:t>
      </w:r>
      <w:r w:rsidRPr="00EB4089"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.</w:t>
      </w:r>
    </w:p>
    <w:p w:rsidR="00551938" w:rsidRDefault="00551938" w:rsidP="00551938">
      <w:pPr>
        <w:keepNext/>
        <w:suppressAutoHyphens w:val="0"/>
        <w:spacing w:after="0" w:line="240" w:lineRule="auto"/>
        <w:ind w:right="-5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Consiglio Delibera l’iscrizione all’Albo dei Medici Chirurghi di: </w:t>
      </w:r>
    </w:p>
    <w:p w:rsidR="00551938" w:rsidRDefault="00551938" w:rsidP="00551938">
      <w:pPr>
        <w:numPr>
          <w:ilvl w:val="0"/>
          <w:numId w:val="3"/>
        </w:numPr>
        <w:suppressAutoHyphens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Dott.ssa </w:t>
      </w:r>
      <w:proofErr w:type="spellStart"/>
      <w:r>
        <w:rPr>
          <w:rFonts w:ascii="Times New Roman" w:hAnsi="Times New Roman" w:cs="Times New Roman"/>
          <w:sz w:val="24"/>
          <w:szCs w:val="24"/>
        </w:rPr>
        <w:t>Oksana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Koziar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938" w:rsidRDefault="00551938" w:rsidP="00014D6A">
      <w:pPr>
        <w:numPr>
          <w:ilvl w:val="0"/>
          <w:numId w:val="3"/>
        </w:numPr>
        <w:suppressAutoHyphens w:val="0"/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51938">
        <w:rPr>
          <w:rFonts w:ascii="Times New Roman" w:hAnsi="Times New Roman" w:cs="Times New Roman"/>
          <w:sz w:val="24"/>
          <w:szCs w:val="24"/>
        </w:rPr>
        <w:t xml:space="preserve">Dott.ssa Sara Rosati </w:t>
      </w:r>
    </w:p>
    <w:p w:rsidR="00551938" w:rsidRDefault="00551938" w:rsidP="0010027E">
      <w:pPr>
        <w:numPr>
          <w:ilvl w:val="0"/>
          <w:numId w:val="3"/>
        </w:numPr>
        <w:suppressAutoHyphens w:val="0"/>
        <w:spacing w:after="0" w:line="276" w:lineRule="auto"/>
        <w:ind w:left="360" w:right="-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1938">
        <w:rPr>
          <w:rFonts w:ascii="Times New Roman" w:hAnsi="Times New Roman" w:cs="Times New Roman"/>
          <w:sz w:val="24"/>
          <w:szCs w:val="24"/>
        </w:rPr>
        <w:t xml:space="preserve">Dott.ssa Sonia Sabbatini </w:t>
      </w:r>
    </w:p>
    <w:p w:rsidR="00551938" w:rsidRDefault="00551938" w:rsidP="00551938">
      <w:pPr>
        <w:keepNext/>
        <w:spacing w:after="0"/>
        <w:ind w:right="-568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51938" w:rsidRPr="00551938" w:rsidRDefault="00551938" w:rsidP="00551938">
      <w:pPr>
        <w:keepNext/>
        <w:spacing w:after="0"/>
        <w:ind w:right="-568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51938">
        <w:rPr>
          <w:rFonts w:ascii="Times New Roman" w:eastAsia="Calibri" w:hAnsi="Times New Roman" w:cs="Times New Roman"/>
          <w:b/>
          <w:sz w:val="24"/>
          <w:szCs w:val="24"/>
        </w:rPr>
        <w:t>il</w:t>
      </w:r>
      <w:proofErr w:type="gramEnd"/>
      <w:r w:rsidRPr="00551938">
        <w:rPr>
          <w:rFonts w:ascii="Times New Roman" w:eastAsia="Calibri" w:hAnsi="Times New Roman" w:cs="Times New Roman"/>
          <w:b/>
          <w:sz w:val="24"/>
          <w:szCs w:val="24"/>
        </w:rPr>
        <w:t xml:space="preserve"> Consiglio Delibera</w:t>
      </w:r>
    </w:p>
    <w:p w:rsidR="00551938" w:rsidRPr="00551938" w:rsidRDefault="00551938" w:rsidP="00551938">
      <w:pPr>
        <w:keepNext/>
        <w:spacing w:after="0"/>
        <w:ind w:right="-568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51938">
        <w:rPr>
          <w:rFonts w:ascii="Times New Roman" w:eastAsia="Calibri" w:hAnsi="Times New Roman" w:cs="Times New Roman"/>
          <w:b/>
          <w:sz w:val="24"/>
          <w:szCs w:val="24"/>
        </w:rPr>
        <w:t>la</w:t>
      </w:r>
      <w:proofErr w:type="gramEnd"/>
      <w:r w:rsidRPr="00551938">
        <w:rPr>
          <w:rFonts w:ascii="Times New Roman" w:eastAsia="Calibri" w:hAnsi="Times New Roman" w:cs="Times New Roman"/>
          <w:b/>
          <w:sz w:val="24"/>
          <w:szCs w:val="24"/>
        </w:rPr>
        <w:t xml:space="preserve"> cancellazione dall'Albo dei Medici Chirurghi di:</w:t>
      </w:r>
    </w:p>
    <w:p w:rsidR="00551938" w:rsidRDefault="00551938" w:rsidP="0040193E">
      <w:pPr>
        <w:numPr>
          <w:ilvl w:val="0"/>
          <w:numId w:val="4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1938">
        <w:rPr>
          <w:rFonts w:ascii="Times New Roman" w:hAnsi="Times New Roman" w:cs="Times New Roman"/>
          <w:sz w:val="24"/>
          <w:szCs w:val="24"/>
        </w:rPr>
        <w:t xml:space="preserve">Dott.  Pasquale Cianci </w:t>
      </w:r>
    </w:p>
    <w:p w:rsidR="00551938" w:rsidRPr="00551938" w:rsidRDefault="00551938" w:rsidP="0040193E">
      <w:pPr>
        <w:numPr>
          <w:ilvl w:val="0"/>
          <w:numId w:val="4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1938">
        <w:rPr>
          <w:rFonts w:ascii="Times New Roman" w:hAnsi="Times New Roman" w:cs="Times New Roman"/>
          <w:sz w:val="24"/>
          <w:szCs w:val="24"/>
        </w:rPr>
        <w:t xml:space="preserve">Dott.ssa Elisa </w:t>
      </w:r>
      <w:proofErr w:type="spellStart"/>
      <w:r w:rsidRPr="00551938">
        <w:rPr>
          <w:rFonts w:ascii="Times New Roman" w:hAnsi="Times New Roman" w:cs="Times New Roman"/>
          <w:sz w:val="24"/>
          <w:szCs w:val="24"/>
        </w:rPr>
        <w:t>Cantalamessa</w:t>
      </w:r>
      <w:proofErr w:type="spellEnd"/>
      <w:r w:rsidRPr="00551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938" w:rsidRDefault="00551938" w:rsidP="00D36064">
      <w:pPr>
        <w:numPr>
          <w:ilvl w:val="0"/>
          <w:numId w:val="4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1938">
        <w:rPr>
          <w:rFonts w:ascii="Times New Roman" w:hAnsi="Times New Roman" w:cs="Times New Roman"/>
          <w:sz w:val="24"/>
          <w:szCs w:val="24"/>
        </w:rPr>
        <w:t xml:space="preserve">Dott. Sabatino De </w:t>
      </w:r>
      <w:proofErr w:type="spellStart"/>
      <w:r w:rsidRPr="00551938">
        <w:rPr>
          <w:rFonts w:ascii="Times New Roman" w:hAnsi="Times New Roman" w:cs="Times New Roman"/>
          <w:sz w:val="24"/>
          <w:szCs w:val="24"/>
        </w:rPr>
        <w:t>Marcis</w:t>
      </w:r>
      <w:proofErr w:type="spellEnd"/>
      <w:r w:rsidRPr="00551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938" w:rsidRDefault="00551938" w:rsidP="0089749A">
      <w:pPr>
        <w:suppressAutoHyphens w:val="0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51938" w:rsidRDefault="00551938" w:rsidP="00551938">
      <w:pPr>
        <w:keepNext/>
        <w:suppressAutoHyphens w:val="0"/>
        <w:spacing w:after="0" w:line="240" w:lineRule="auto"/>
        <w:ind w:left="360" w:right="-5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il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Consiglio Delibera l’iscrizion</w:t>
      </w:r>
      <w:r w:rsidR="0072026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 all’Albo dei Medici Chirurghi per trasferimento:</w:t>
      </w:r>
      <w:bookmarkStart w:id="0" w:name="_GoBack"/>
      <w:bookmarkEnd w:id="0"/>
    </w:p>
    <w:p w:rsidR="00551938" w:rsidRDefault="00551938" w:rsidP="005519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Dott. Bachetti Piero </w:t>
      </w:r>
    </w:p>
    <w:p w:rsidR="00551938" w:rsidRDefault="00551938" w:rsidP="005519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Dott.ssa Anastasia Di Giovanni </w:t>
      </w:r>
    </w:p>
    <w:p w:rsidR="00551938" w:rsidRDefault="00551938" w:rsidP="0055193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Dott. Fabrizio Zechini </w:t>
      </w:r>
    </w:p>
    <w:p w:rsidR="00551938" w:rsidRDefault="00551938" w:rsidP="00551938">
      <w:pPr>
        <w:pStyle w:val="Paragrafoelenco"/>
        <w:outlineLvl w:val="0"/>
        <w:rPr>
          <w:rFonts w:ascii="Times New Roman" w:hAnsi="Times New Roman" w:cs="Times New Roman"/>
          <w:sz w:val="24"/>
          <w:szCs w:val="24"/>
        </w:rPr>
      </w:pPr>
    </w:p>
    <w:p w:rsidR="00551938" w:rsidRDefault="00551938" w:rsidP="00551938">
      <w:pPr>
        <w:pStyle w:val="Paragrafoelenco"/>
        <w:keepNext/>
        <w:suppressAutoHyphens w:val="0"/>
        <w:spacing w:after="0" w:line="240" w:lineRule="auto"/>
        <w:ind w:right="-5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il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Consiglio Delibera l’iscrizione all’Albo degli Odontoiatri:</w:t>
      </w:r>
    </w:p>
    <w:p w:rsidR="00551938" w:rsidRDefault="00551938" w:rsidP="00551938">
      <w:pPr>
        <w:pStyle w:val="Paragrafoelenco"/>
        <w:keepNext/>
        <w:suppressAutoHyphens w:val="0"/>
        <w:spacing w:after="0" w:line="240" w:lineRule="auto"/>
        <w:ind w:right="-54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51938" w:rsidRDefault="00551938" w:rsidP="0055193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Dott.ssa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Pierfrancesca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Salpiero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1AE7" w:rsidRDefault="00501AE7"/>
    <w:sectPr w:rsidR="00501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A95"/>
    <w:multiLevelType w:val="hybridMultilevel"/>
    <w:tmpl w:val="272056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42EC"/>
    <w:multiLevelType w:val="hybridMultilevel"/>
    <w:tmpl w:val="579670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91D55"/>
    <w:multiLevelType w:val="hybridMultilevel"/>
    <w:tmpl w:val="1E4CB20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D61173"/>
    <w:multiLevelType w:val="hybridMultilevel"/>
    <w:tmpl w:val="42F40B34"/>
    <w:lvl w:ilvl="0" w:tplc="27649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1328B"/>
    <w:multiLevelType w:val="hybridMultilevel"/>
    <w:tmpl w:val="9C3EA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84662"/>
    <w:multiLevelType w:val="hybridMultilevel"/>
    <w:tmpl w:val="874840BA"/>
    <w:lvl w:ilvl="0" w:tplc="6178C91A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D7857"/>
    <w:multiLevelType w:val="hybridMultilevel"/>
    <w:tmpl w:val="EA9CE6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70161"/>
    <w:multiLevelType w:val="hybridMultilevel"/>
    <w:tmpl w:val="03EE26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03CDB"/>
    <w:multiLevelType w:val="hybridMultilevel"/>
    <w:tmpl w:val="49781910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865" w:hanging="360"/>
      </w:pPr>
    </w:lvl>
    <w:lvl w:ilvl="2" w:tplc="0410001B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>
      <w:start w:val="1"/>
      <w:numFmt w:val="lowerRoman"/>
      <w:lvlText w:val="%6."/>
      <w:lvlJc w:val="right"/>
      <w:pPr>
        <w:ind w:left="4745" w:hanging="180"/>
      </w:pPr>
    </w:lvl>
    <w:lvl w:ilvl="6" w:tplc="0410000F">
      <w:start w:val="1"/>
      <w:numFmt w:val="decimal"/>
      <w:lvlText w:val="%7."/>
      <w:lvlJc w:val="left"/>
      <w:pPr>
        <w:ind w:left="5465" w:hanging="360"/>
      </w:pPr>
    </w:lvl>
    <w:lvl w:ilvl="7" w:tplc="04100019">
      <w:start w:val="1"/>
      <w:numFmt w:val="lowerLetter"/>
      <w:lvlText w:val="%8."/>
      <w:lvlJc w:val="left"/>
      <w:pPr>
        <w:ind w:left="6185" w:hanging="360"/>
      </w:pPr>
    </w:lvl>
    <w:lvl w:ilvl="8" w:tplc="0410001B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1C"/>
    <w:rsid w:val="00501AE7"/>
    <w:rsid w:val="00551938"/>
    <w:rsid w:val="00577B82"/>
    <w:rsid w:val="0072026F"/>
    <w:rsid w:val="00863D1C"/>
    <w:rsid w:val="0089749A"/>
    <w:rsid w:val="00A13AD3"/>
    <w:rsid w:val="00BE15B6"/>
    <w:rsid w:val="00C96E5C"/>
    <w:rsid w:val="00CA655F"/>
    <w:rsid w:val="00E87C20"/>
    <w:rsid w:val="00EB4089"/>
    <w:rsid w:val="00F55000"/>
    <w:rsid w:val="00F72EDC"/>
    <w:rsid w:val="00F87A30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4F376-38B1-4565-B5CD-4A6808FD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E5C"/>
    <w:pPr>
      <w:suppressAutoHyphens/>
      <w:spacing w:line="252" w:lineRule="auto"/>
    </w:pPr>
    <w:rPr>
      <w:rFonts w:ascii="Calibri" w:eastAsia="SimSu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6E5C"/>
    <w:pPr>
      <w:ind w:left="720"/>
      <w:contextualSpacing/>
    </w:pPr>
  </w:style>
  <w:style w:type="paragraph" w:customStyle="1" w:styleId="Predefinito">
    <w:name w:val="Predefinito"/>
    <w:rsid w:val="00C96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15</cp:revision>
  <dcterms:created xsi:type="dcterms:W3CDTF">2022-04-20T09:22:00Z</dcterms:created>
  <dcterms:modified xsi:type="dcterms:W3CDTF">2022-05-10T10:31:00Z</dcterms:modified>
</cp:coreProperties>
</file>